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2D00" w14:textId="4F0537D0" w:rsidR="00E74D9A" w:rsidRDefault="00460967" w:rsidP="004F4F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6B2D13" wp14:editId="711ABD22">
            <wp:simplePos x="0" y="0"/>
            <wp:positionH relativeFrom="column">
              <wp:posOffset>-298450</wp:posOffset>
            </wp:positionH>
            <wp:positionV relativeFrom="paragraph">
              <wp:posOffset>-317500</wp:posOffset>
            </wp:positionV>
            <wp:extent cx="2258060" cy="758825"/>
            <wp:effectExtent l="0" t="0" r="8890" b="3175"/>
            <wp:wrapTight wrapText="bothSides">
              <wp:wrapPolygon edited="0">
                <wp:start x="0" y="0"/>
                <wp:lineTo x="0" y="21148"/>
                <wp:lineTo x="21503" y="21148"/>
                <wp:lineTo x="21503" y="0"/>
                <wp:lineTo x="0" y="0"/>
              </wp:wrapPolygon>
            </wp:wrapTight>
            <wp:docPr id="2" name="Picture 2" descr="TS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SD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B2D02" w14:textId="44B31F4C" w:rsidR="00E74D9A" w:rsidRDefault="001C08E7" w:rsidP="00A33C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TSDS </w:t>
      </w:r>
      <w:r w:rsidR="00E44ED0">
        <w:rPr>
          <w:rFonts w:ascii="Arial" w:hAnsi="Arial" w:cs="Arial"/>
          <w:b/>
          <w:sz w:val="28"/>
          <w:szCs w:val="28"/>
        </w:rPr>
        <w:t xml:space="preserve">Manage Claim </w:t>
      </w:r>
      <w:r w:rsidR="002C2913">
        <w:rPr>
          <w:rFonts w:ascii="Arial" w:hAnsi="Arial" w:cs="Arial"/>
          <w:b/>
          <w:sz w:val="28"/>
          <w:szCs w:val="28"/>
        </w:rPr>
        <w:t>Sets</w:t>
      </w:r>
    </w:p>
    <w:p w14:paraId="276B2D05" w14:textId="77777777" w:rsidR="00E74D9A" w:rsidRDefault="00E74D9A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8" w14:textId="77777777" w:rsidR="00972051" w:rsidRDefault="00972051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C04A07" w14:textId="0E842D9F" w:rsidR="006F3119" w:rsidRDefault="00237700" w:rsidP="004F4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Claim Set defines the access to which a source system has to the data in an LEA’s Individual </w:t>
      </w:r>
      <w:r w:rsidR="00760ECE">
        <w:rPr>
          <w:rFonts w:ascii="Arial" w:hAnsi="Arial" w:cs="Arial"/>
          <w:sz w:val="20"/>
          <w:szCs w:val="20"/>
        </w:rPr>
        <w:t xml:space="preserve">Operational Data Store (IODS).  </w:t>
      </w:r>
      <w:r w:rsidR="00B00D1D">
        <w:rPr>
          <w:rFonts w:ascii="Arial" w:hAnsi="Arial" w:cs="Arial"/>
          <w:sz w:val="20"/>
          <w:szCs w:val="20"/>
        </w:rPr>
        <w:t xml:space="preserve">Access </w:t>
      </w:r>
      <w:r w:rsidR="005940F7">
        <w:rPr>
          <w:rFonts w:ascii="Arial" w:hAnsi="Arial" w:cs="Arial"/>
          <w:sz w:val="20"/>
          <w:szCs w:val="20"/>
        </w:rPr>
        <w:t xml:space="preserve">may include any or </w:t>
      </w:r>
      <w:r w:rsidR="006F3119">
        <w:rPr>
          <w:rFonts w:ascii="Arial" w:hAnsi="Arial" w:cs="Arial"/>
          <w:sz w:val="20"/>
          <w:szCs w:val="20"/>
        </w:rPr>
        <w:t xml:space="preserve">all </w:t>
      </w:r>
      <w:r w:rsidR="005940F7">
        <w:rPr>
          <w:rFonts w:ascii="Arial" w:hAnsi="Arial" w:cs="Arial"/>
          <w:sz w:val="20"/>
          <w:szCs w:val="20"/>
        </w:rPr>
        <w:t>the following:  Create, Read, Update</w:t>
      </w:r>
      <w:r w:rsidR="006F3119">
        <w:rPr>
          <w:rFonts w:ascii="Arial" w:hAnsi="Arial" w:cs="Arial"/>
          <w:sz w:val="20"/>
          <w:szCs w:val="20"/>
        </w:rPr>
        <w:t xml:space="preserve">, and/or Delete (CRUD). </w:t>
      </w:r>
    </w:p>
    <w:p w14:paraId="6D6DEA2E" w14:textId="5E43F7FF" w:rsidR="00C353FC" w:rsidRPr="000C7B91" w:rsidRDefault="00760ECE" w:rsidP="004F4F7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 has e</w:t>
      </w:r>
      <w:r w:rsidR="00B6132D">
        <w:rPr>
          <w:rFonts w:ascii="Arial" w:hAnsi="Arial" w:cs="Arial"/>
          <w:sz w:val="20"/>
          <w:szCs w:val="20"/>
        </w:rPr>
        <w:t>stablished some predefined claim sets for LEAs to utilize or depending on the data requ</w:t>
      </w:r>
      <w:r w:rsidR="00902C9C">
        <w:rPr>
          <w:rFonts w:ascii="Arial" w:hAnsi="Arial" w:cs="Arial"/>
          <w:sz w:val="20"/>
          <w:szCs w:val="20"/>
        </w:rPr>
        <w:t>ired, districts can create a specific claim set.</w:t>
      </w:r>
      <w:r w:rsidR="00D625C8">
        <w:rPr>
          <w:rFonts w:ascii="Arial" w:hAnsi="Arial" w:cs="Arial"/>
          <w:sz w:val="20"/>
          <w:szCs w:val="20"/>
        </w:rPr>
        <w:t xml:space="preserve">  The predefined claim sets currently available </w:t>
      </w:r>
      <w:r w:rsidR="000C7B91">
        <w:rPr>
          <w:rFonts w:ascii="Arial" w:hAnsi="Arial" w:cs="Arial"/>
          <w:sz w:val="20"/>
          <w:szCs w:val="20"/>
        </w:rPr>
        <w:t>are</w:t>
      </w:r>
      <w:r w:rsidR="000A3C42">
        <w:rPr>
          <w:rFonts w:ascii="Arial" w:hAnsi="Arial" w:cs="Arial"/>
          <w:sz w:val="20"/>
          <w:szCs w:val="20"/>
        </w:rPr>
        <w:t xml:space="preserve"> </w:t>
      </w:r>
      <w:r w:rsidR="000A3C42" w:rsidRPr="000C7B91">
        <w:rPr>
          <w:rFonts w:ascii="Arial" w:hAnsi="Arial" w:cs="Arial"/>
          <w:b/>
          <w:bCs/>
          <w:sz w:val="20"/>
          <w:szCs w:val="20"/>
        </w:rPr>
        <w:t>Assessment Vendor</w:t>
      </w:r>
      <w:r w:rsidR="007637A5">
        <w:rPr>
          <w:rFonts w:ascii="Arial" w:hAnsi="Arial" w:cs="Arial"/>
          <w:b/>
          <w:bCs/>
          <w:sz w:val="20"/>
          <w:szCs w:val="20"/>
        </w:rPr>
        <w:t xml:space="preserve"> (ECDS)</w:t>
      </w:r>
      <w:r w:rsidR="000A3C42" w:rsidRPr="000C7B91">
        <w:rPr>
          <w:rFonts w:ascii="Arial" w:hAnsi="Arial" w:cs="Arial"/>
          <w:b/>
          <w:bCs/>
          <w:sz w:val="20"/>
          <w:szCs w:val="20"/>
        </w:rPr>
        <w:t>, Ed-Fi Sandbox, Finance Vendor, H</w:t>
      </w:r>
      <w:r w:rsidR="009B70AA" w:rsidRPr="000C7B91">
        <w:rPr>
          <w:rFonts w:ascii="Arial" w:hAnsi="Arial" w:cs="Arial"/>
          <w:b/>
          <w:bCs/>
          <w:sz w:val="20"/>
          <w:szCs w:val="20"/>
        </w:rPr>
        <w:t>R</w:t>
      </w:r>
      <w:r w:rsidR="000A3C42" w:rsidRPr="000C7B91">
        <w:rPr>
          <w:rFonts w:ascii="Arial" w:hAnsi="Arial" w:cs="Arial"/>
          <w:b/>
          <w:bCs/>
          <w:sz w:val="20"/>
          <w:szCs w:val="20"/>
        </w:rPr>
        <w:t xml:space="preserve"> Vendor</w:t>
      </w:r>
      <w:r w:rsidR="009B70AA" w:rsidRPr="000C7B91">
        <w:rPr>
          <w:rFonts w:ascii="Arial" w:hAnsi="Arial" w:cs="Arial"/>
          <w:b/>
          <w:bCs/>
          <w:sz w:val="20"/>
          <w:szCs w:val="20"/>
        </w:rPr>
        <w:t>, HR/Finance Vendor, Read-Only All Resources (</w:t>
      </w:r>
      <w:r w:rsidR="00D814C3" w:rsidRPr="000C7B91">
        <w:rPr>
          <w:rFonts w:ascii="Arial" w:hAnsi="Arial" w:cs="Arial"/>
          <w:b/>
          <w:bCs/>
          <w:sz w:val="20"/>
          <w:szCs w:val="20"/>
        </w:rPr>
        <w:t>Third Party</w:t>
      </w:r>
      <w:r w:rsidR="00C90B8B">
        <w:rPr>
          <w:rFonts w:ascii="Arial" w:hAnsi="Arial" w:cs="Arial"/>
          <w:b/>
          <w:bCs/>
          <w:sz w:val="20"/>
          <w:szCs w:val="20"/>
        </w:rPr>
        <w:t xml:space="preserve"> Vendors</w:t>
      </w:r>
      <w:r w:rsidR="00D814C3" w:rsidRPr="000C7B91">
        <w:rPr>
          <w:rFonts w:ascii="Arial" w:hAnsi="Arial" w:cs="Arial"/>
          <w:b/>
          <w:bCs/>
          <w:sz w:val="20"/>
          <w:szCs w:val="20"/>
        </w:rPr>
        <w:t>), SIS Vendor, SIS Vendor with Staff Profiles, and SIS/HR/Finance Vendor.</w:t>
      </w:r>
    </w:p>
    <w:p w14:paraId="2FE8566E" w14:textId="77777777" w:rsidR="00D814C3" w:rsidRDefault="00D814C3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9" w14:textId="77777777" w:rsidR="00972051" w:rsidRDefault="00972051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 into </w:t>
      </w:r>
      <w:r w:rsidRPr="005C7BA5">
        <w:rPr>
          <w:rFonts w:ascii="Arial" w:hAnsi="Arial" w:cs="Arial"/>
          <w:b/>
          <w:sz w:val="20"/>
          <w:szCs w:val="20"/>
        </w:rPr>
        <w:t>TEAL</w:t>
      </w:r>
      <w:r w:rsidR="005C7BA5" w:rsidRPr="00666E55">
        <w:rPr>
          <w:rFonts w:ascii="Arial" w:hAnsi="Arial" w:cs="Arial"/>
          <w:sz w:val="20"/>
          <w:szCs w:val="20"/>
        </w:rPr>
        <w:t>.</w:t>
      </w:r>
    </w:p>
    <w:p w14:paraId="276B2D0A" w14:textId="1D961671" w:rsidR="00972051" w:rsidRPr="004B1022" w:rsidRDefault="00972051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</w:t>
      </w:r>
      <w:r w:rsidR="007A2705">
        <w:rPr>
          <w:rFonts w:ascii="Arial" w:hAnsi="Arial" w:cs="Arial"/>
          <w:b/>
          <w:sz w:val="20"/>
          <w:szCs w:val="20"/>
        </w:rPr>
        <w:t xml:space="preserve">Texas Student Data System Portal </w:t>
      </w:r>
      <w:r w:rsidR="007A2705" w:rsidRPr="00CD3B87">
        <w:rPr>
          <w:rFonts w:ascii="Arial" w:hAnsi="Arial" w:cs="Arial"/>
          <w:bCs/>
          <w:sz w:val="20"/>
          <w:szCs w:val="20"/>
        </w:rPr>
        <w:t>link</w:t>
      </w:r>
      <w:r w:rsidR="005C7BA5" w:rsidRPr="00CD3B87">
        <w:rPr>
          <w:rFonts w:ascii="Arial" w:hAnsi="Arial" w:cs="Arial"/>
          <w:bCs/>
          <w:sz w:val="20"/>
          <w:szCs w:val="20"/>
        </w:rPr>
        <w:t>.</w:t>
      </w:r>
    </w:p>
    <w:p w14:paraId="50817022" w14:textId="0662BC5F" w:rsidR="004B1022" w:rsidRDefault="00D86004" w:rsidP="004B1022">
      <w:pPr>
        <w:pStyle w:val="ListParagraph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493BD708" wp14:editId="0D47F876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5943600" cy="1733550"/>
            <wp:effectExtent l="0" t="0" r="0" b="0"/>
            <wp:wrapSquare wrapText="bothSides"/>
            <wp:docPr id="1697258967" name="Picture 1" descr="A screenshot of the User and Access Management Applications screen in TS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58967" name="Picture 1" descr="A screenshot of the User and Access Management Applications screen in TSDS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129" cy="1736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4A02A5" w14:textId="0D1F573F" w:rsidR="004B1022" w:rsidRPr="00CD3B87" w:rsidRDefault="004B1022" w:rsidP="004B1022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B" w14:textId="7D575940" w:rsidR="00972051" w:rsidRDefault="00972051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</w:t>
      </w:r>
      <w:r w:rsidR="006740FA" w:rsidRPr="00A63741">
        <w:rPr>
          <w:rFonts w:ascii="Arial" w:hAnsi="Arial" w:cs="Arial"/>
          <w:b/>
          <w:bCs/>
          <w:sz w:val="20"/>
          <w:szCs w:val="20"/>
        </w:rPr>
        <w:t>DMC</w:t>
      </w:r>
      <w:r w:rsidR="006740FA">
        <w:rPr>
          <w:rFonts w:ascii="Arial" w:hAnsi="Arial" w:cs="Arial"/>
          <w:sz w:val="20"/>
          <w:szCs w:val="20"/>
        </w:rPr>
        <w:t xml:space="preserve"> or the </w:t>
      </w:r>
      <w:r w:rsidR="003526B1">
        <w:rPr>
          <w:rFonts w:ascii="Arial" w:hAnsi="Arial" w:cs="Arial"/>
          <w:b/>
          <w:sz w:val="20"/>
          <w:szCs w:val="20"/>
        </w:rPr>
        <w:t>Manage IOD</w:t>
      </w:r>
      <w:r w:rsidR="0032560B">
        <w:rPr>
          <w:rFonts w:ascii="Arial" w:hAnsi="Arial" w:cs="Arial"/>
          <w:b/>
          <w:sz w:val="20"/>
          <w:szCs w:val="20"/>
        </w:rPr>
        <w:t>S</w:t>
      </w:r>
      <w:r w:rsidR="006740FA">
        <w:rPr>
          <w:rFonts w:ascii="Arial" w:hAnsi="Arial" w:cs="Arial"/>
          <w:b/>
          <w:sz w:val="20"/>
          <w:szCs w:val="20"/>
        </w:rPr>
        <w:t xml:space="preserve"> </w:t>
      </w:r>
      <w:r w:rsidR="00A63741">
        <w:rPr>
          <w:rFonts w:ascii="Arial" w:hAnsi="Arial" w:cs="Arial"/>
          <w:bCs/>
          <w:sz w:val="20"/>
          <w:szCs w:val="20"/>
        </w:rPr>
        <w:t>button</w:t>
      </w:r>
      <w:r w:rsidR="005C7BA5" w:rsidRPr="00666E55">
        <w:rPr>
          <w:rFonts w:ascii="Arial" w:hAnsi="Arial" w:cs="Arial"/>
          <w:sz w:val="20"/>
          <w:szCs w:val="20"/>
        </w:rPr>
        <w:t>.</w:t>
      </w:r>
    </w:p>
    <w:p w14:paraId="1169EC35" w14:textId="427DF1D6" w:rsidR="00C623D7" w:rsidRDefault="00C623D7" w:rsidP="00C623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8B1E96" w14:textId="6C3B8B0F" w:rsidR="00C623D7" w:rsidRDefault="00F3722C" w:rsidP="00C623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352ACAB" wp14:editId="5323A2EA">
            <wp:extent cx="5943600" cy="2726055"/>
            <wp:effectExtent l="0" t="0" r="0" b="0"/>
            <wp:docPr id="101383737" name="Picture 1" descr="A screenshot of the user's TSDS home page with DMC and Manage IODS highlighted with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3737" name="Picture 1" descr="A screenshot of the user's TSDS home page with DMC and Manage IODS highlighted with red box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E6DDC" w14:textId="54C5A66B" w:rsidR="00C623D7" w:rsidRPr="00C623D7" w:rsidRDefault="00C623D7" w:rsidP="00C623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10F123" w14:textId="77777777" w:rsidR="006448FB" w:rsidRDefault="006448FB" w:rsidP="007A3F2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C" w14:textId="0DA455BC" w:rsidR="00972051" w:rsidRDefault="002B1CD3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</w:t>
      </w:r>
      <w:r w:rsidR="005C7BA5">
        <w:rPr>
          <w:rFonts w:ascii="Arial" w:hAnsi="Arial" w:cs="Arial"/>
          <w:sz w:val="20"/>
          <w:szCs w:val="20"/>
        </w:rPr>
        <w:t xml:space="preserve"> the </w:t>
      </w:r>
      <w:r w:rsidR="008C658B">
        <w:rPr>
          <w:rFonts w:ascii="Arial" w:hAnsi="Arial" w:cs="Arial"/>
          <w:b/>
          <w:sz w:val="20"/>
          <w:szCs w:val="20"/>
        </w:rPr>
        <w:t xml:space="preserve">Data Management Center (DMC) </w:t>
      </w:r>
      <w:r w:rsidR="008C658B" w:rsidRPr="008C658B">
        <w:rPr>
          <w:rFonts w:ascii="Arial" w:hAnsi="Arial" w:cs="Arial"/>
          <w:bCs/>
          <w:sz w:val="20"/>
          <w:szCs w:val="20"/>
        </w:rPr>
        <w:t>screen</w:t>
      </w:r>
      <w:r w:rsidR="00446F0C">
        <w:rPr>
          <w:rFonts w:ascii="Arial" w:hAnsi="Arial" w:cs="Arial"/>
          <w:bCs/>
          <w:sz w:val="20"/>
          <w:szCs w:val="20"/>
        </w:rPr>
        <w:t xml:space="preserve"> select </w:t>
      </w:r>
      <w:r w:rsidR="00AE6333" w:rsidRPr="00AE6333">
        <w:rPr>
          <w:rFonts w:ascii="Arial" w:hAnsi="Arial" w:cs="Arial"/>
          <w:b/>
          <w:sz w:val="20"/>
          <w:szCs w:val="20"/>
        </w:rPr>
        <w:t xml:space="preserve">Admin &gt; Manage </w:t>
      </w:r>
      <w:r w:rsidR="00C80AAF">
        <w:rPr>
          <w:rFonts w:ascii="Arial" w:hAnsi="Arial" w:cs="Arial"/>
          <w:b/>
          <w:sz w:val="20"/>
          <w:szCs w:val="20"/>
        </w:rPr>
        <w:t>Claim Sets.</w:t>
      </w:r>
    </w:p>
    <w:p w14:paraId="6E63BC62" w14:textId="47BE5F5B" w:rsidR="00451A8E" w:rsidRDefault="00451A8E" w:rsidP="00451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13045F" w14:textId="3687DDED" w:rsidR="00451A8E" w:rsidRDefault="00346E49" w:rsidP="00451A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559A12C" wp14:editId="08750B87">
            <wp:extent cx="5943600" cy="1791335"/>
            <wp:effectExtent l="0" t="0" r="0" b="0"/>
            <wp:docPr id="461034546" name="Picture 1" descr="A screenshot of the DMC Home screen with Admin and Manage Claim Sets highlight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34546" name="Picture 1" descr="A screenshot of the DMC Home screen with Admin and Manage Claim Sets highlighted with a red box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F709" w14:textId="77777777" w:rsidR="00451A8E" w:rsidRPr="00451A8E" w:rsidRDefault="00451A8E" w:rsidP="00451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202E73" w14:textId="413E48D3" w:rsidR="00E427F8" w:rsidRDefault="0004790A" w:rsidP="00E427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063EC">
        <w:rPr>
          <w:rFonts w:ascii="Arial" w:hAnsi="Arial" w:cs="Arial"/>
          <w:sz w:val="20"/>
          <w:szCs w:val="20"/>
        </w:rPr>
        <w:t xml:space="preserve">Manage Claim Sets screen appears.  </w:t>
      </w:r>
    </w:p>
    <w:p w14:paraId="00F7D585" w14:textId="77777777" w:rsidR="00E427F8" w:rsidRDefault="00E427F8" w:rsidP="00E4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8ABDDF" w14:textId="14F0218D" w:rsidR="00E427F8" w:rsidRDefault="00C814D6" w:rsidP="00E427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B43D78B" wp14:editId="6A708162">
            <wp:extent cx="5943600" cy="4491990"/>
            <wp:effectExtent l="0" t="0" r="0" b="3810"/>
            <wp:docPr id="202563900" name="Picture 1" descr="A screenshot of the Manage Claim Sets screen with the different options highlight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3900" name="Picture 1" descr="A screenshot of the Manage Claim Sets screen with the different options highlighted with a red box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17160" w14:textId="77777777" w:rsidR="00E427F8" w:rsidRPr="00E427F8" w:rsidRDefault="00E427F8" w:rsidP="00E4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32EC2" w14:textId="77777777" w:rsidR="00C874BD" w:rsidRDefault="00C063EC" w:rsidP="00DE68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this screen the user can select to </w:t>
      </w:r>
      <w:r w:rsidR="00130931">
        <w:rPr>
          <w:rFonts w:ascii="Arial" w:hAnsi="Arial" w:cs="Arial"/>
          <w:sz w:val="20"/>
          <w:szCs w:val="20"/>
        </w:rPr>
        <w:t>Export a Claim Set</w:t>
      </w:r>
      <w:r w:rsidR="00E63FD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63FDE">
        <w:rPr>
          <w:rFonts w:ascii="Arial" w:hAnsi="Arial" w:cs="Arial"/>
          <w:sz w:val="20"/>
          <w:szCs w:val="20"/>
        </w:rPr>
        <w:t>json</w:t>
      </w:r>
      <w:proofErr w:type="spellEnd"/>
      <w:r w:rsidR="00E63FDE">
        <w:rPr>
          <w:rFonts w:ascii="Arial" w:hAnsi="Arial" w:cs="Arial"/>
          <w:sz w:val="20"/>
          <w:szCs w:val="20"/>
        </w:rPr>
        <w:t xml:space="preserve"> format)</w:t>
      </w:r>
      <w:r w:rsidR="00130931">
        <w:rPr>
          <w:rFonts w:ascii="Arial" w:hAnsi="Arial" w:cs="Arial"/>
          <w:sz w:val="20"/>
          <w:szCs w:val="20"/>
        </w:rPr>
        <w:t xml:space="preserve">, Import a Claim Set, or Add a Claim Set.  These options are </w:t>
      </w:r>
      <w:r w:rsidR="00763C7A">
        <w:rPr>
          <w:rFonts w:ascii="Arial" w:hAnsi="Arial" w:cs="Arial"/>
          <w:sz w:val="20"/>
          <w:szCs w:val="20"/>
        </w:rPr>
        <w:t>r</w:t>
      </w:r>
      <w:r w:rsidR="00C6451E">
        <w:rPr>
          <w:rFonts w:ascii="Arial" w:hAnsi="Arial" w:cs="Arial"/>
          <w:sz w:val="20"/>
          <w:szCs w:val="20"/>
        </w:rPr>
        <w:t>arely used by the district.</w:t>
      </w:r>
      <w:r w:rsidR="007646F0">
        <w:rPr>
          <w:rFonts w:ascii="Arial" w:hAnsi="Arial" w:cs="Arial"/>
          <w:sz w:val="20"/>
          <w:szCs w:val="20"/>
        </w:rPr>
        <w:t xml:space="preserve">  </w:t>
      </w:r>
    </w:p>
    <w:p w14:paraId="779EC163" w14:textId="3061D5DA" w:rsidR="00DE6824" w:rsidRDefault="007646F0" w:rsidP="00DE68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LEAs may also </w:t>
      </w:r>
      <w:r w:rsidR="00473378">
        <w:rPr>
          <w:rFonts w:ascii="Arial" w:hAnsi="Arial" w:cs="Arial"/>
          <w:sz w:val="20"/>
          <w:szCs w:val="20"/>
        </w:rPr>
        <w:t>view the CRUD</w:t>
      </w:r>
      <w:r w:rsidR="0063446F">
        <w:rPr>
          <w:rFonts w:ascii="Arial" w:hAnsi="Arial" w:cs="Arial"/>
          <w:sz w:val="20"/>
          <w:szCs w:val="20"/>
        </w:rPr>
        <w:t xml:space="preserve"> values for </w:t>
      </w:r>
      <w:r w:rsidR="00BB5611">
        <w:rPr>
          <w:rFonts w:ascii="Arial" w:hAnsi="Arial" w:cs="Arial"/>
          <w:sz w:val="20"/>
          <w:szCs w:val="20"/>
        </w:rPr>
        <w:t>a</w:t>
      </w:r>
      <w:r w:rsidR="0063446F">
        <w:rPr>
          <w:rFonts w:ascii="Arial" w:hAnsi="Arial" w:cs="Arial"/>
          <w:sz w:val="20"/>
          <w:szCs w:val="20"/>
        </w:rPr>
        <w:t xml:space="preserve"> claim set</w:t>
      </w:r>
      <w:r w:rsidR="00C874BD">
        <w:rPr>
          <w:rFonts w:ascii="Arial" w:hAnsi="Arial" w:cs="Arial"/>
          <w:sz w:val="20"/>
          <w:szCs w:val="20"/>
        </w:rPr>
        <w:t xml:space="preserve"> by clicking on the hyperlink for th</w:t>
      </w:r>
      <w:r w:rsidR="00BB5611">
        <w:rPr>
          <w:rFonts w:ascii="Arial" w:hAnsi="Arial" w:cs="Arial"/>
          <w:sz w:val="20"/>
          <w:szCs w:val="20"/>
        </w:rPr>
        <w:t>at claim set.</w:t>
      </w:r>
    </w:p>
    <w:p w14:paraId="12D2300E" w14:textId="77777777" w:rsidR="002D4D99" w:rsidRDefault="002D4D99" w:rsidP="002D4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F3BF1" w14:textId="426F4188" w:rsidR="002D4D99" w:rsidRDefault="00777B4C" w:rsidP="002D4D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131D39A" wp14:editId="7E4D7E1D">
            <wp:extent cx="5943600" cy="3693795"/>
            <wp:effectExtent l="0" t="0" r="0" b="1905"/>
            <wp:docPr id="1108895655" name="Picture 1" descr="A screenshot of the View Claim Set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95655" name="Picture 1" descr="A screenshot of the View Claim Set screen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53C55" w14:textId="77777777" w:rsidR="002D4D99" w:rsidRPr="002D4D99" w:rsidRDefault="002D4D99" w:rsidP="002D4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F" w14:textId="0A768784" w:rsidR="00666E55" w:rsidRDefault="00BC73C8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clicking on the </w:t>
      </w:r>
      <w:r w:rsidR="00A76CFF">
        <w:rPr>
          <w:rFonts w:ascii="Arial" w:hAnsi="Arial" w:cs="Arial"/>
          <w:sz w:val="20"/>
          <w:szCs w:val="20"/>
        </w:rPr>
        <w:t>copy icon LEAs can copy an existing claim set to create a new claim set for their district.</w:t>
      </w:r>
    </w:p>
    <w:p w14:paraId="4564C9B4" w14:textId="77777777" w:rsidR="00B86347" w:rsidRDefault="00B86347" w:rsidP="00B863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9F06A0" w14:textId="50B9CAEA" w:rsidR="00B86347" w:rsidRDefault="00565AEC" w:rsidP="00B863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2AA60DB" wp14:editId="5CBE3D2F">
            <wp:extent cx="5943600" cy="3445510"/>
            <wp:effectExtent l="0" t="0" r="0" b="2540"/>
            <wp:docPr id="1288116979" name="Picture 1" descr="A screenshot of the Copy Claim Set option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116979" name="Picture 1" descr="A screenshot of the Copy Claim Set option box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E3267" w14:textId="77777777" w:rsidR="00B86347" w:rsidRDefault="00B86347" w:rsidP="00B863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584E05" w14:textId="77777777" w:rsidR="001A1483" w:rsidRDefault="001A1483" w:rsidP="00E14EA9">
      <w:pPr>
        <w:tabs>
          <w:tab w:val="left" w:pos="2500"/>
        </w:tabs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36E7F011" w14:textId="73F9198A" w:rsidR="00E14EA9" w:rsidRPr="00B86347" w:rsidRDefault="00E14EA9" w:rsidP="001A1483">
      <w:pPr>
        <w:tabs>
          <w:tab w:val="left" w:pos="250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Limited Consent: </w:t>
      </w:r>
      <w:r w:rsidRPr="00113820">
        <w:rPr>
          <w:rFonts w:ascii="Arial" w:hAnsi="Arial" w:cs="Arial"/>
          <w:sz w:val="16"/>
          <w:szCs w:val="16"/>
        </w:rPr>
        <w:t>ESC Region 11 grants permission to attendees of this session to reproduce and distribute designated resources and materials provided during the presentation.</w:t>
      </w:r>
    </w:p>
    <w:sectPr w:rsidR="00E14EA9" w:rsidRPr="00B86347" w:rsidSect="00460967">
      <w:footerReference w:type="default" r:id="rId1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C492" w14:textId="77777777" w:rsidR="00C41A8F" w:rsidRDefault="00C41A8F" w:rsidP="004F4F74">
      <w:pPr>
        <w:spacing w:after="0" w:line="240" w:lineRule="auto"/>
      </w:pPr>
      <w:r>
        <w:separator/>
      </w:r>
    </w:p>
  </w:endnote>
  <w:endnote w:type="continuationSeparator" w:id="0">
    <w:p w14:paraId="2D6B5652" w14:textId="77777777" w:rsidR="00C41A8F" w:rsidRDefault="00C41A8F" w:rsidP="004F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60713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DA26E4" w14:textId="0B0CF47F" w:rsidR="00ED70D6" w:rsidRDefault="00064538" w:rsidP="009847D5">
            <w:pPr>
              <w:pStyle w:val="Footer"/>
            </w:pPr>
            <w:r>
              <w:t xml:space="preserve">Manage Claim Sets </w:t>
            </w:r>
            <w:r w:rsidR="009847D5">
              <w:t xml:space="preserve">                                                                                                                                     </w:t>
            </w:r>
            <w:r w:rsidR="00ED70D6">
              <w:t xml:space="preserve">Page </w:t>
            </w:r>
            <w:r w:rsidR="00ED70D6">
              <w:rPr>
                <w:b/>
                <w:bCs/>
                <w:sz w:val="24"/>
                <w:szCs w:val="24"/>
              </w:rPr>
              <w:fldChar w:fldCharType="begin"/>
            </w:r>
            <w:r w:rsidR="00ED70D6">
              <w:rPr>
                <w:b/>
                <w:bCs/>
              </w:rPr>
              <w:instrText xml:space="preserve"> PAGE </w:instrText>
            </w:r>
            <w:r w:rsidR="00ED70D6">
              <w:rPr>
                <w:b/>
                <w:bCs/>
                <w:sz w:val="24"/>
                <w:szCs w:val="24"/>
              </w:rPr>
              <w:fldChar w:fldCharType="separate"/>
            </w:r>
            <w:r w:rsidR="00ED70D6">
              <w:rPr>
                <w:b/>
                <w:bCs/>
                <w:noProof/>
              </w:rPr>
              <w:t>2</w:t>
            </w:r>
            <w:r w:rsidR="00ED70D6">
              <w:rPr>
                <w:b/>
                <w:bCs/>
                <w:sz w:val="24"/>
                <w:szCs w:val="24"/>
              </w:rPr>
              <w:fldChar w:fldCharType="end"/>
            </w:r>
            <w:r w:rsidR="00ED70D6">
              <w:t xml:space="preserve"> of </w:t>
            </w:r>
            <w:r w:rsidR="00ED70D6">
              <w:rPr>
                <w:b/>
                <w:bCs/>
                <w:sz w:val="24"/>
                <w:szCs w:val="24"/>
              </w:rPr>
              <w:fldChar w:fldCharType="begin"/>
            </w:r>
            <w:r w:rsidR="00ED70D6">
              <w:rPr>
                <w:b/>
                <w:bCs/>
              </w:rPr>
              <w:instrText xml:space="preserve"> NUMPAGES  </w:instrText>
            </w:r>
            <w:r w:rsidR="00ED70D6">
              <w:rPr>
                <w:b/>
                <w:bCs/>
                <w:sz w:val="24"/>
                <w:szCs w:val="24"/>
              </w:rPr>
              <w:fldChar w:fldCharType="separate"/>
            </w:r>
            <w:r w:rsidR="00ED70D6">
              <w:rPr>
                <w:b/>
                <w:bCs/>
                <w:noProof/>
              </w:rPr>
              <w:t>2</w:t>
            </w:r>
            <w:r w:rsidR="00ED70D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31EF39" w14:textId="77777777" w:rsidR="00ED70D6" w:rsidRDefault="00ED7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C73A4" w14:textId="77777777" w:rsidR="00C41A8F" w:rsidRDefault="00C41A8F" w:rsidP="004F4F74">
      <w:pPr>
        <w:spacing w:after="0" w:line="240" w:lineRule="auto"/>
      </w:pPr>
      <w:r>
        <w:separator/>
      </w:r>
    </w:p>
  </w:footnote>
  <w:footnote w:type="continuationSeparator" w:id="0">
    <w:p w14:paraId="5CEFA06D" w14:textId="77777777" w:rsidR="00C41A8F" w:rsidRDefault="00C41A8F" w:rsidP="004F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D65B1"/>
    <w:multiLevelType w:val="hybridMultilevel"/>
    <w:tmpl w:val="26EEF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A77831"/>
    <w:multiLevelType w:val="hybridMultilevel"/>
    <w:tmpl w:val="1E4CD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528B7"/>
    <w:multiLevelType w:val="hybridMultilevel"/>
    <w:tmpl w:val="7A70911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235015436">
    <w:abstractNumId w:val="1"/>
  </w:num>
  <w:num w:numId="2" w16cid:durableId="807549082">
    <w:abstractNumId w:val="0"/>
  </w:num>
  <w:num w:numId="3" w16cid:durableId="1252156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74"/>
    <w:rsid w:val="00006165"/>
    <w:rsid w:val="0001334B"/>
    <w:rsid w:val="0001665E"/>
    <w:rsid w:val="000235E7"/>
    <w:rsid w:val="00031C9B"/>
    <w:rsid w:val="00042EB9"/>
    <w:rsid w:val="000430FE"/>
    <w:rsid w:val="0004790A"/>
    <w:rsid w:val="00053031"/>
    <w:rsid w:val="0005427A"/>
    <w:rsid w:val="00061AEF"/>
    <w:rsid w:val="00064538"/>
    <w:rsid w:val="000952D8"/>
    <w:rsid w:val="0009634B"/>
    <w:rsid w:val="000A3C42"/>
    <w:rsid w:val="000A50B1"/>
    <w:rsid w:val="000B475C"/>
    <w:rsid w:val="000C7B91"/>
    <w:rsid w:val="000E26D0"/>
    <w:rsid w:val="00101D02"/>
    <w:rsid w:val="00130931"/>
    <w:rsid w:val="001654E4"/>
    <w:rsid w:val="00170E01"/>
    <w:rsid w:val="001733A7"/>
    <w:rsid w:val="001759F7"/>
    <w:rsid w:val="001821D1"/>
    <w:rsid w:val="00192E4A"/>
    <w:rsid w:val="001A1483"/>
    <w:rsid w:val="001C08E7"/>
    <w:rsid w:val="001F16AB"/>
    <w:rsid w:val="001F6BAF"/>
    <w:rsid w:val="0021726F"/>
    <w:rsid w:val="00237700"/>
    <w:rsid w:val="00244919"/>
    <w:rsid w:val="00252EA0"/>
    <w:rsid w:val="0025767D"/>
    <w:rsid w:val="002601F7"/>
    <w:rsid w:val="00262C56"/>
    <w:rsid w:val="002760F9"/>
    <w:rsid w:val="00285AC4"/>
    <w:rsid w:val="002913CE"/>
    <w:rsid w:val="0029390C"/>
    <w:rsid w:val="002963BF"/>
    <w:rsid w:val="002A0F14"/>
    <w:rsid w:val="002B1CD3"/>
    <w:rsid w:val="002C2913"/>
    <w:rsid w:val="002C3C74"/>
    <w:rsid w:val="002C607E"/>
    <w:rsid w:val="002D4D99"/>
    <w:rsid w:val="002E680D"/>
    <w:rsid w:val="002F04D8"/>
    <w:rsid w:val="002F1923"/>
    <w:rsid w:val="0032560B"/>
    <w:rsid w:val="00326FDA"/>
    <w:rsid w:val="00346E49"/>
    <w:rsid w:val="003526B1"/>
    <w:rsid w:val="00353757"/>
    <w:rsid w:val="00353B49"/>
    <w:rsid w:val="00383938"/>
    <w:rsid w:val="003A24C2"/>
    <w:rsid w:val="003A34C6"/>
    <w:rsid w:val="003A668D"/>
    <w:rsid w:val="003B77F6"/>
    <w:rsid w:val="003C2EF3"/>
    <w:rsid w:val="003E789B"/>
    <w:rsid w:val="003F0EE9"/>
    <w:rsid w:val="00402806"/>
    <w:rsid w:val="00402A63"/>
    <w:rsid w:val="00402DC2"/>
    <w:rsid w:val="00407123"/>
    <w:rsid w:val="004242AA"/>
    <w:rsid w:val="00446F0C"/>
    <w:rsid w:val="00451A8E"/>
    <w:rsid w:val="00460967"/>
    <w:rsid w:val="00473378"/>
    <w:rsid w:val="00491820"/>
    <w:rsid w:val="00497BFE"/>
    <w:rsid w:val="004B1022"/>
    <w:rsid w:val="004B3C37"/>
    <w:rsid w:val="004B6E0B"/>
    <w:rsid w:val="004D6537"/>
    <w:rsid w:val="004F4F74"/>
    <w:rsid w:val="004F7559"/>
    <w:rsid w:val="00541811"/>
    <w:rsid w:val="00545840"/>
    <w:rsid w:val="00565AEC"/>
    <w:rsid w:val="00586B81"/>
    <w:rsid w:val="00587147"/>
    <w:rsid w:val="005940F7"/>
    <w:rsid w:val="005C1260"/>
    <w:rsid w:val="005C7BA5"/>
    <w:rsid w:val="005D5513"/>
    <w:rsid w:val="005E212F"/>
    <w:rsid w:val="005F46F5"/>
    <w:rsid w:val="00612BC0"/>
    <w:rsid w:val="0062523E"/>
    <w:rsid w:val="00630DA4"/>
    <w:rsid w:val="00633CAE"/>
    <w:rsid w:val="00634281"/>
    <w:rsid w:val="0063446F"/>
    <w:rsid w:val="006448FB"/>
    <w:rsid w:val="00646993"/>
    <w:rsid w:val="0065042D"/>
    <w:rsid w:val="006571CD"/>
    <w:rsid w:val="006602EC"/>
    <w:rsid w:val="006615C1"/>
    <w:rsid w:val="00666E55"/>
    <w:rsid w:val="006740FA"/>
    <w:rsid w:val="006A0F78"/>
    <w:rsid w:val="006E247B"/>
    <w:rsid w:val="006E5691"/>
    <w:rsid w:val="006E59C5"/>
    <w:rsid w:val="006F3119"/>
    <w:rsid w:val="00704A3A"/>
    <w:rsid w:val="00715176"/>
    <w:rsid w:val="007336DB"/>
    <w:rsid w:val="00752513"/>
    <w:rsid w:val="00760ECE"/>
    <w:rsid w:val="00762936"/>
    <w:rsid w:val="007637A5"/>
    <w:rsid w:val="00763C7A"/>
    <w:rsid w:val="007646F0"/>
    <w:rsid w:val="00764F51"/>
    <w:rsid w:val="00777B4C"/>
    <w:rsid w:val="007A2705"/>
    <w:rsid w:val="007A3F26"/>
    <w:rsid w:val="007B48C5"/>
    <w:rsid w:val="007E7922"/>
    <w:rsid w:val="007F4AA1"/>
    <w:rsid w:val="00811A0F"/>
    <w:rsid w:val="008279EA"/>
    <w:rsid w:val="0083045D"/>
    <w:rsid w:val="0083407B"/>
    <w:rsid w:val="00846B35"/>
    <w:rsid w:val="00871F54"/>
    <w:rsid w:val="008A1B8E"/>
    <w:rsid w:val="008A4F15"/>
    <w:rsid w:val="008B78A8"/>
    <w:rsid w:val="008C2B4E"/>
    <w:rsid w:val="008C658B"/>
    <w:rsid w:val="008D322E"/>
    <w:rsid w:val="00902C9C"/>
    <w:rsid w:val="009125A1"/>
    <w:rsid w:val="009157A0"/>
    <w:rsid w:val="00926050"/>
    <w:rsid w:val="00934D7F"/>
    <w:rsid w:val="00950C83"/>
    <w:rsid w:val="00972051"/>
    <w:rsid w:val="00975750"/>
    <w:rsid w:val="009847D5"/>
    <w:rsid w:val="00993AAA"/>
    <w:rsid w:val="009953AA"/>
    <w:rsid w:val="00996A51"/>
    <w:rsid w:val="009A2CD6"/>
    <w:rsid w:val="009B1F21"/>
    <w:rsid w:val="009B64C2"/>
    <w:rsid w:val="009B70AA"/>
    <w:rsid w:val="009C1823"/>
    <w:rsid w:val="009C2D51"/>
    <w:rsid w:val="00A07B2A"/>
    <w:rsid w:val="00A242CF"/>
    <w:rsid w:val="00A33CDD"/>
    <w:rsid w:val="00A43045"/>
    <w:rsid w:val="00A462C9"/>
    <w:rsid w:val="00A52583"/>
    <w:rsid w:val="00A53E53"/>
    <w:rsid w:val="00A63741"/>
    <w:rsid w:val="00A76CFF"/>
    <w:rsid w:val="00A8752B"/>
    <w:rsid w:val="00AB12C0"/>
    <w:rsid w:val="00AD763F"/>
    <w:rsid w:val="00AE094D"/>
    <w:rsid w:val="00AE313C"/>
    <w:rsid w:val="00AE6333"/>
    <w:rsid w:val="00AF407E"/>
    <w:rsid w:val="00B00D1D"/>
    <w:rsid w:val="00B05D56"/>
    <w:rsid w:val="00B07FDA"/>
    <w:rsid w:val="00B47BA9"/>
    <w:rsid w:val="00B519AF"/>
    <w:rsid w:val="00B603B3"/>
    <w:rsid w:val="00B6132D"/>
    <w:rsid w:val="00B655FC"/>
    <w:rsid w:val="00B86347"/>
    <w:rsid w:val="00B916A3"/>
    <w:rsid w:val="00BB5611"/>
    <w:rsid w:val="00BB5EB6"/>
    <w:rsid w:val="00BC668F"/>
    <w:rsid w:val="00BC73C8"/>
    <w:rsid w:val="00BD3277"/>
    <w:rsid w:val="00C01BAF"/>
    <w:rsid w:val="00C063EC"/>
    <w:rsid w:val="00C11378"/>
    <w:rsid w:val="00C2445F"/>
    <w:rsid w:val="00C24B24"/>
    <w:rsid w:val="00C353FC"/>
    <w:rsid w:val="00C41A8F"/>
    <w:rsid w:val="00C623D7"/>
    <w:rsid w:val="00C6451E"/>
    <w:rsid w:val="00C67DDC"/>
    <w:rsid w:val="00C75F48"/>
    <w:rsid w:val="00C77047"/>
    <w:rsid w:val="00C80AAF"/>
    <w:rsid w:val="00C814D6"/>
    <w:rsid w:val="00C874BD"/>
    <w:rsid w:val="00C90B8B"/>
    <w:rsid w:val="00C9607E"/>
    <w:rsid w:val="00CA545E"/>
    <w:rsid w:val="00CA7180"/>
    <w:rsid w:val="00CA77E4"/>
    <w:rsid w:val="00CD3B87"/>
    <w:rsid w:val="00D20122"/>
    <w:rsid w:val="00D26D53"/>
    <w:rsid w:val="00D35BC0"/>
    <w:rsid w:val="00D625C8"/>
    <w:rsid w:val="00D814B7"/>
    <w:rsid w:val="00D814C3"/>
    <w:rsid w:val="00D86004"/>
    <w:rsid w:val="00DE6824"/>
    <w:rsid w:val="00DF0003"/>
    <w:rsid w:val="00E14EA9"/>
    <w:rsid w:val="00E14FE2"/>
    <w:rsid w:val="00E20980"/>
    <w:rsid w:val="00E24947"/>
    <w:rsid w:val="00E427F8"/>
    <w:rsid w:val="00E44ED0"/>
    <w:rsid w:val="00E63FDE"/>
    <w:rsid w:val="00E669B7"/>
    <w:rsid w:val="00E6718C"/>
    <w:rsid w:val="00E67B19"/>
    <w:rsid w:val="00E74D9A"/>
    <w:rsid w:val="00E767F5"/>
    <w:rsid w:val="00EB685D"/>
    <w:rsid w:val="00ED70D6"/>
    <w:rsid w:val="00F219A6"/>
    <w:rsid w:val="00F337C3"/>
    <w:rsid w:val="00F3722C"/>
    <w:rsid w:val="00F463DE"/>
    <w:rsid w:val="00FA42DA"/>
    <w:rsid w:val="00FA58D3"/>
    <w:rsid w:val="00FB7EFA"/>
    <w:rsid w:val="00FC52A3"/>
    <w:rsid w:val="00FD644B"/>
    <w:rsid w:val="00FE24EC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2CFF"/>
  <w15:docId w15:val="{59EAA5B7-5EC0-4432-B5C2-66BFABAC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74"/>
  </w:style>
  <w:style w:type="paragraph" w:styleId="Footer">
    <w:name w:val="footer"/>
    <w:basedOn w:val="Normal"/>
    <w:link w:val="FooterChar"/>
    <w:uiPriority w:val="99"/>
    <w:unhideWhenUsed/>
    <w:rsid w:val="004F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74"/>
  </w:style>
  <w:style w:type="paragraph" w:styleId="ListParagraph">
    <w:name w:val="List Paragraph"/>
    <w:basedOn w:val="Normal"/>
    <w:uiPriority w:val="34"/>
    <w:qFormat/>
    <w:rsid w:val="0097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Title xmlns="5a8a36a4-233e-408b-8c1c-f9be8972ddbf" xsi:nil="true"/>
    <lcf76f155ced4ddcb4097134ff3c332f xmlns="5a8a36a4-233e-408b-8c1c-f9be8972ddbf">
      <Terms xmlns="http://schemas.microsoft.com/office/infopath/2007/PartnerControls"/>
    </lcf76f155ced4ddcb4097134ff3c332f>
    <TaxCatchAll xmlns="fd8d5dbb-26a6-4441-beda-6f8fe47aace9" xsi:nil="true"/>
    <Application xmlns="5a8a36a4-233e-408b-8c1c-f9be8972dd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0B9E762A6124499C990BA3F6EC16A" ma:contentTypeVersion="21" ma:contentTypeDescription="Create a new document." ma:contentTypeScope="" ma:versionID="c46474e3a9f3f97254384e3adf1a941b">
  <xsd:schema xmlns:xsd="http://www.w3.org/2001/XMLSchema" xmlns:xs="http://www.w3.org/2001/XMLSchema" xmlns:p="http://schemas.microsoft.com/office/2006/metadata/properties" xmlns:ns2="5a8a36a4-233e-408b-8c1c-f9be8972ddbf" xmlns:ns3="fd8d5dbb-26a6-4441-beda-6f8fe47aace9" targetNamespace="http://schemas.microsoft.com/office/2006/metadata/properties" ma:root="true" ma:fieldsID="71b958e6ba8ec403b911ead1e0b196a2" ns2:_="" ns3:_="">
    <xsd:import namespace="5a8a36a4-233e-408b-8c1c-f9be8972ddbf"/>
    <xsd:import namespace="fd8d5dbb-26a6-4441-beda-6f8fe47a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WorkshopTitle" minOccurs="0"/>
                <xsd:element ref="ns2:Appli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36a4-233e-408b-8c1c-f9be8972d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936f4c-4bc6-49e0-9192-804155150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orkshopTitle" ma:index="24" nillable="true" ma:displayName="Workshop Title" ma:format="Dropdown" ma:internalName="WorkshopTitle">
      <xsd:simpleType>
        <xsd:restriction base="dms:Note">
          <xsd:maxLength value="255"/>
        </xsd:restriction>
      </xsd:simpleType>
    </xsd:element>
    <xsd:element name="Application" ma:index="25" nillable="true" ma:displayName="Application" ma:format="Dropdown" ma:internalName="Application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5dbb-26a6-4441-beda-6f8fe47a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9d5f9-c3f2-48ac-8001-e640e38a06a7}" ma:internalName="TaxCatchAll" ma:showField="CatchAllData" ma:web="fd8d5dbb-26a6-4441-beda-6f8fe47a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809F0-A212-4B7A-B761-E31994F2A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6A784-0B52-4A50-9824-C49AEE672E54}">
  <ds:schemaRefs>
    <ds:schemaRef ds:uri="http://schemas.microsoft.com/office/2006/metadata/properties"/>
    <ds:schemaRef ds:uri="http://schemas.microsoft.com/office/infopath/2007/PartnerControls"/>
    <ds:schemaRef ds:uri="5a8a36a4-233e-408b-8c1c-f9be8972ddbf"/>
    <ds:schemaRef ds:uri="fd8d5dbb-26a6-4441-beda-6f8fe47aace9"/>
  </ds:schemaRefs>
</ds:datastoreItem>
</file>

<file path=customXml/itemProps3.xml><?xml version="1.0" encoding="utf-8"?>
<ds:datastoreItem xmlns:ds="http://schemas.openxmlformats.org/officeDocument/2006/customXml" ds:itemID="{60C9EF4C-C601-4F6B-97E8-CA25094121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78D9A9-7697-4C07-990E-9888FDEC6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a36a4-233e-408b-8c1c-f9be8972ddbf"/>
    <ds:schemaRef ds:uri="fd8d5dbb-26a6-4441-beda-6f8fe47a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Summerlin</dc:creator>
  <cp:lastModifiedBy>Lynne Summerlin</cp:lastModifiedBy>
  <cp:revision>2</cp:revision>
  <cp:lastPrinted>2024-08-20T16:51:00Z</cp:lastPrinted>
  <dcterms:created xsi:type="dcterms:W3CDTF">2024-08-20T20:51:00Z</dcterms:created>
  <dcterms:modified xsi:type="dcterms:W3CDTF">2024-08-20T20:51:00Z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0x01010023E0B9E762A6124499C990BA3F6EC16A</vt:lpwstr>
  </property>
  <property fmtid="{D5CDD505-2E9C-101B-9397-08002B2CF9AE}" pid="3" name="Order">
    <vt:r8>120000</vt:r8>
  </property>
</Properties>
</file>